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AD7F6" w14:textId="3F2555E1" w:rsidR="001D7BA0" w:rsidRPr="00CD4F8C" w:rsidRDefault="00CD4F8C">
      <w:pPr>
        <w:rPr>
          <w:rFonts w:ascii="Times New Roman" w:hAnsi="Times New Roman" w:cs="Times New Roman"/>
          <w:b/>
          <w:bCs/>
          <w:sz w:val="28"/>
          <w:szCs w:val="28"/>
          <w:u w:val="single"/>
        </w:rPr>
      </w:pPr>
      <w:r w:rsidRPr="00CD4F8C">
        <w:rPr>
          <w:rFonts w:ascii="Times New Roman" w:hAnsi="Times New Roman" w:cs="Times New Roman"/>
          <w:b/>
          <w:bCs/>
          <w:sz w:val="28"/>
          <w:szCs w:val="28"/>
          <w:u w:val="single"/>
        </w:rPr>
        <w:t>Isaiah Chapter 12/ 2 Nephi 22</w:t>
      </w:r>
    </w:p>
    <w:p w14:paraId="165C7295" w14:textId="19221C51" w:rsidR="00CD4F8C" w:rsidRDefault="00CD4F8C">
      <w:pPr>
        <w:rPr>
          <w:rFonts w:ascii="Times New Roman" w:hAnsi="Times New Roman" w:cs="Times New Roman"/>
          <w:color w:val="0070C0"/>
          <w:sz w:val="24"/>
          <w:szCs w:val="24"/>
        </w:rPr>
      </w:pPr>
      <w:r>
        <w:rPr>
          <w:rFonts w:ascii="Times New Roman" w:hAnsi="Times New Roman" w:cs="Times New Roman"/>
          <w:sz w:val="24"/>
          <w:szCs w:val="24"/>
        </w:rPr>
        <w:t xml:space="preserve">Isaiah’s Words, </w:t>
      </w:r>
      <w:r w:rsidRPr="00CD4F8C">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CD4F8C">
        <w:rPr>
          <w:rFonts w:ascii="Times New Roman" w:hAnsi="Times New Roman" w:cs="Times New Roman"/>
          <w:color w:val="0070C0"/>
          <w:sz w:val="24"/>
          <w:szCs w:val="24"/>
        </w:rPr>
        <w:t>Micah’s Additions</w:t>
      </w:r>
    </w:p>
    <w:p w14:paraId="58C14D52" w14:textId="552DBA30" w:rsidR="001248A9" w:rsidRPr="001248A9" w:rsidRDefault="001248A9" w:rsidP="001248A9">
      <w:pPr>
        <w:rPr>
          <w:rFonts w:ascii="Times New Roman" w:hAnsi="Times New Roman" w:cs="Times New Roman"/>
          <w:sz w:val="24"/>
          <w:szCs w:val="24"/>
        </w:rPr>
      </w:pPr>
      <w:r w:rsidRPr="001248A9">
        <w:rPr>
          <w:rFonts w:ascii="Times New Roman" w:hAnsi="Times New Roman" w:cs="Times New Roman"/>
          <w:sz w:val="24"/>
          <w:szCs w:val="24"/>
        </w:rPr>
        <w:t xml:space="preserve">1 And in that day thou shalt say: O Lord, I will praise thee; though thou </w:t>
      </w:r>
      <w:proofErr w:type="spellStart"/>
      <w:r w:rsidRPr="001248A9">
        <w:rPr>
          <w:rFonts w:ascii="Times New Roman" w:hAnsi="Times New Roman" w:cs="Times New Roman"/>
          <w:sz w:val="24"/>
          <w:szCs w:val="24"/>
        </w:rPr>
        <w:t>wast</w:t>
      </w:r>
      <w:proofErr w:type="spellEnd"/>
      <w:r w:rsidRPr="001248A9">
        <w:rPr>
          <w:rFonts w:ascii="Times New Roman" w:hAnsi="Times New Roman" w:cs="Times New Roman"/>
          <w:sz w:val="24"/>
          <w:szCs w:val="24"/>
        </w:rPr>
        <w:t xml:space="preserve"> angry with me thine anger is turned away, and thou </w:t>
      </w:r>
      <w:proofErr w:type="spellStart"/>
      <w:r w:rsidRPr="001248A9">
        <w:rPr>
          <w:rFonts w:ascii="Times New Roman" w:hAnsi="Times New Roman" w:cs="Times New Roman"/>
          <w:sz w:val="24"/>
          <w:szCs w:val="24"/>
        </w:rPr>
        <w:t>comfortedst</w:t>
      </w:r>
      <w:proofErr w:type="spellEnd"/>
      <w:r w:rsidRPr="001248A9">
        <w:rPr>
          <w:rFonts w:ascii="Times New Roman" w:hAnsi="Times New Roman" w:cs="Times New Roman"/>
          <w:sz w:val="24"/>
          <w:szCs w:val="24"/>
        </w:rPr>
        <w:t xml:space="preserve"> me.</w:t>
      </w:r>
    </w:p>
    <w:p w14:paraId="07FFF3B0" w14:textId="098F2FE9" w:rsidR="001248A9" w:rsidRPr="001248A9" w:rsidRDefault="001248A9" w:rsidP="001248A9">
      <w:pPr>
        <w:rPr>
          <w:rFonts w:ascii="Times New Roman" w:hAnsi="Times New Roman" w:cs="Times New Roman"/>
          <w:sz w:val="24"/>
          <w:szCs w:val="24"/>
        </w:rPr>
      </w:pPr>
      <w:r w:rsidRPr="001248A9">
        <w:rPr>
          <w:rFonts w:ascii="Times New Roman" w:hAnsi="Times New Roman" w:cs="Times New Roman"/>
          <w:sz w:val="24"/>
          <w:szCs w:val="24"/>
        </w:rPr>
        <w:t>2 Behold, God is my salvation; I will trust, and not be afraid; for the Lord Jehovah is my strength and my song; he also has become my salvation.</w:t>
      </w:r>
    </w:p>
    <w:p w14:paraId="5223F32B" w14:textId="06A881FB" w:rsidR="001248A9" w:rsidRPr="001248A9" w:rsidRDefault="001248A9" w:rsidP="001248A9">
      <w:pPr>
        <w:rPr>
          <w:rFonts w:ascii="Times New Roman" w:hAnsi="Times New Roman" w:cs="Times New Roman"/>
          <w:sz w:val="24"/>
          <w:szCs w:val="24"/>
        </w:rPr>
      </w:pPr>
      <w:r w:rsidRPr="001248A9">
        <w:rPr>
          <w:rFonts w:ascii="Times New Roman" w:hAnsi="Times New Roman" w:cs="Times New Roman"/>
          <w:sz w:val="24"/>
          <w:szCs w:val="24"/>
        </w:rPr>
        <w:t>3 Therefore, with joy shall ye draw water out of the wells of salvation.</w:t>
      </w:r>
    </w:p>
    <w:p w14:paraId="2505E8F1" w14:textId="13A6F242" w:rsidR="001248A9" w:rsidRPr="001248A9" w:rsidRDefault="001248A9" w:rsidP="001248A9">
      <w:pPr>
        <w:rPr>
          <w:rFonts w:ascii="Times New Roman" w:hAnsi="Times New Roman" w:cs="Times New Roman"/>
          <w:sz w:val="24"/>
          <w:szCs w:val="24"/>
        </w:rPr>
      </w:pPr>
      <w:r w:rsidRPr="001248A9">
        <w:rPr>
          <w:rFonts w:ascii="Times New Roman" w:hAnsi="Times New Roman" w:cs="Times New Roman"/>
          <w:sz w:val="24"/>
          <w:szCs w:val="24"/>
        </w:rPr>
        <w:t>4 And in that day shall ye say: Praise the Lord, call upon his name, declare his doings among the people, make mention that his name is exalted.</w:t>
      </w:r>
    </w:p>
    <w:p w14:paraId="461335A8" w14:textId="34B80BBC" w:rsidR="001248A9" w:rsidRPr="001248A9" w:rsidRDefault="001248A9" w:rsidP="001248A9">
      <w:pPr>
        <w:rPr>
          <w:rFonts w:ascii="Times New Roman" w:hAnsi="Times New Roman" w:cs="Times New Roman"/>
          <w:sz w:val="24"/>
          <w:szCs w:val="24"/>
        </w:rPr>
      </w:pPr>
      <w:r w:rsidRPr="001248A9">
        <w:rPr>
          <w:rFonts w:ascii="Times New Roman" w:hAnsi="Times New Roman" w:cs="Times New Roman"/>
          <w:sz w:val="24"/>
          <w:szCs w:val="24"/>
        </w:rPr>
        <w:t>5 Sing unto the Lord; for he hath done excellent things; this is known in all the earth.</w:t>
      </w:r>
    </w:p>
    <w:p w14:paraId="4CA5212C" w14:textId="41235262" w:rsidR="00CD4F8C" w:rsidRDefault="001248A9" w:rsidP="001248A9">
      <w:pPr>
        <w:rPr>
          <w:rFonts w:ascii="Times New Roman" w:hAnsi="Times New Roman" w:cs="Times New Roman"/>
          <w:sz w:val="24"/>
          <w:szCs w:val="24"/>
        </w:rPr>
      </w:pPr>
      <w:r w:rsidRPr="001248A9">
        <w:rPr>
          <w:rFonts w:ascii="Times New Roman" w:hAnsi="Times New Roman" w:cs="Times New Roman"/>
          <w:sz w:val="24"/>
          <w:szCs w:val="24"/>
        </w:rPr>
        <w:t>6 Cry out and shout, thou inhabitant of Zion; for great is the Holy One of Israel in the midst of thee.</w:t>
      </w:r>
    </w:p>
    <w:p w14:paraId="031C56F7" w14:textId="6C203321" w:rsidR="00104A4A" w:rsidRDefault="00104A4A" w:rsidP="001248A9">
      <w:pPr>
        <w:rPr>
          <w:rFonts w:ascii="Times New Roman" w:hAnsi="Times New Roman" w:cs="Times New Roman"/>
          <w:color w:val="0070C0"/>
          <w:sz w:val="24"/>
          <w:szCs w:val="24"/>
        </w:rPr>
      </w:pPr>
      <w:r>
        <w:rPr>
          <w:rFonts w:ascii="Times New Roman" w:hAnsi="Times New Roman" w:cs="Times New Roman"/>
          <w:color w:val="0070C0"/>
          <w:sz w:val="24"/>
          <w:szCs w:val="24"/>
        </w:rPr>
        <w:t>Revelation 14:1-7</w:t>
      </w:r>
    </w:p>
    <w:p w14:paraId="4999CD86" w14:textId="2F5F91CF" w:rsidR="00104A4A" w:rsidRPr="00104A4A" w:rsidRDefault="00104A4A" w:rsidP="00104A4A">
      <w:pPr>
        <w:rPr>
          <w:rFonts w:ascii="Times New Roman" w:hAnsi="Times New Roman" w:cs="Times New Roman"/>
          <w:color w:val="0070C0"/>
          <w:sz w:val="24"/>
          <w:szCs w:val="24"/>
        </w:rPr>
      </w:pPr>
      <w:r w:rsidRPr="00104A4A">
        <w:rPr>
          <w:rFonts w:ascii="Times New Roman" w:hAnsi="Times New Roman" w:cs="Times New Roman"/>
          <w:color w:val="0070C0"/>
          <w:sz w:val="24"/>
          <w:szCs w:val="24"/>
        </w:rPr>
        <w:t>1 And I looked, and, lo, a Lamb stood on the mount Sion, and with him an hundred forty and four thousand, having his Father’s name written in their foreheads.</w:t>
      </w:r>
    </w:p>
    <w:p w14:paraId="224FA473" w14:textId="04F5CC90" w:rsidR="00104A4A" w:rsidRPr="00104A4A" w:rsidRDefault="00104A4A" w:rsidP="00104A4A">
      <w:pPr>
        <w:rPr>
          <w:rFonts w:ascii="Times New Roman" w:hAnsi="Times New Roman" w:cs="Times New Roman"/>
          <w:color w:val="0070C0"/>
          <w:sz w:val="24"/>
          <w:szCs w:val="24"/>
        </w:rPr>
      </w:pPr>
      <w:r w:rsidRPr="00104A4A">
        <w:rPr>
          <w:rFonts w:ascii="Times New Roman" w:hAnsi="Times New Roman" w:cs="Times New Roman"/>
          <w:color w:val="0070C0"/>
          <w:sz w:val="24"/>
          <w:szCs w:val="24"/>
        </w:rPr>
        <w:t xml:space="preserve">2 And I heard a voice from heaven, as the voice of many waters, and as the voice of a great </w:t>
      </w:r>
      <w:proofErr w:type="gramStart"/>
      <w:r w:rsidRPr="00104A4A">
        <w:rPr>
          <w:rFonts w:ascii="Times New Roman" w:hAnsi="Times New Roman" w:cs="Times New Roman"/>
          <w:color w:val="0070C0"/>
          <w:sz w:val="24"/>
          <w:szCs w:val="24"/>
        </w:rPr>
        <w:t>thunder</w:t>
      </w:r>
      <w:proofErr w:type="gramEnd"/>
      <w:r w:rsidRPr="00104A4A">
        <w:rPr>
          <w:rFonts w:ascii="Times New Roman" w:hAnsi="Times New Roman" w:cs="Times New Roman"/>
          <w:color w:val="0070C0"/>
          <w:sz w:val="24"/>
          <w:szCs w:val="24"/>
        </w:rPr>
        <w:t>: and I heard the voice of harpers harping with their harps:</w:t>
      </w:r>
    </w:p>
    <w:p w14:paraId="039B31C8" w14:textId="00697B2F" w:rsidR="00104A4A" w:rsidRPr="00104A4A" w:rsidRDefault="00104A4A" w:rsidP="00104A4A">
      <w:pPr>
        <w:rPr>
          <w:rFonts w:ascii="Times New Roman" w:hAnsi="Times New Roman" w:cs="Times New Roman"/>
          <w:color w:val="0070C0"/>
          <w:sz w:val="24"/>
          <w:szCs w:val="24"/>
        </w:rPr>
      </w:pPr>
      <w:r w:rsidRPr="00104A4A">
        <w:rPr>
          <w:rFonts w:ascii="Times New Roman" w:hAnsi="Times New Roman" w:cs="Times New Roman"/>
          <w:color w:val="0070C0"/>
          <w:sz w:val="24"/>
          <w:szCs w:val="24"/>
        </w:rPr>
        <w:t>3 And they sung as it were a new song before the throne, and before the four beasts, and the elders: and no man could learn that song but the hundred and forty and four thousand, which were redeemed from the earth.</w:t>
      </w:r>
    </w:p>
    <w:p w14:paraId="4848C631" w14:textId="56A9D154" w:rsidR="00104A4A" w:rsidRPr="00104A4A" w:rsidRDefault="00104A4A" w:rsidP="00104A4A">
      <w:pPr>
        <w:rPr>
          <w:rFonts w:ascii="Times New Roman" w:hAnsi="Times New Roman" w:cs="Times New Roman"/>
          <w:color w:val="0070C0"/>
          <w:sz w:val="24"/>
          <w:szCs w:val="24"/>
        </w:rPr>
      </w:pPr>
      <w:r w:rsidRPr="00104A4A">
        <w:rPr>
          <w:rFonts w:ascii="Times New Roman" w:hAnsi="Times New Roman" w:cs="Times New Roman"/>
          <w:color w:val="0070C0"/>
          <w:sz w:val="24"/>
          <w:szCs w:val="24"/>
        </w:rPr>
        <w:t xml:space="preserve">4 These are they which were not defiled with women; for they are virgins. These are they which follow the Lamb whithersoever he </w:t>
      </w:r>
      <w:proofErr w:type="spellStart"/>
      <w:r w:rsidRPr="00104A4A">
        <w:rPr>
          <w:rFonts w:ascii="Times New Roman" w:hAnsi="Times New Roman" w:cs="Times New Roman"/>
          <w:color w:val="0070C0"/>
          <w:sz w:val="24"/>
          <w:szCs w:val="24"/>
        </w:rPr>
        <w:t>goeth</w:t>
      </w:r>
      <w:proofErr w:type="spellEnd"/>
      <w:r w:rsidRPr="00104A4A">
        <w:rPr>
          <w:rFonts w:ascii="Times New Roman" w:hAnsi="Times New Roman" w:cs="Times New Roman"/>
          <w:color w:val="0070C0"/>
          <w:sz w:val="24"/>
          <w:szCs w:val="24"/>
        </w:rPr>
        <w:t xml:space="preserve">. These were redeemed from among men, being the </w:t>
      </w:r>
      <w:proofErr w:type="spellStart"/>
      <w:r w:rsidRPr="00104A4A">
        <w:rPr>
          <w:rFonts w:ascii="Times New Roman" w:hAnsi="Times New Roman" w:cs="Times New Roman"/>
          <w:color w:val="0070C0"/>
          <w:sz w:val="24"/>
          <w:szCs w:val="24"/>
        </w:rPr>
        <w:t>firstfruits</w:t>
      </w:r>
      <w:proofErr w:type="spellEnd"/>
      <w:r w:rsidRPr="00104A4A">
        <w:rPr>
          <w:rFonts w:ascii="Times New Roman" w:hAnsi="Times New Roman" w:cs="Times New Roman"/>
          <w:color w:val="0070C0"/>
          <w:sz w:val="24"/>
          <w:szCs w:val="24"/>
        </w:rPr>
        <w:t xml:space="preserve"> unto God and to the Lamb.</w:t>
      </w:r>
    </w:p>
    <w:p w14:paraId="282F0FF0" w14:textId="4BD0588F" w:rsidR="00104A4A" w:rsidRPr="00104A4A" w:rsidRDefault="00104A4A" w:rsidP="00104A4A">
      <w:pPr>
        <w:rPr>
          <w:rFonts w:ascii="Times New Roman" w:hAnsi="Times New Roman" w:cs="Times New Roman"/>
          <w:color w:val="0070C0"/>
          <w:sz w:val="24"/>
          <w:szCs w:val="24"/>
        </w:rPr>
      </w:pPr>
      <w:r w:rsidRPr="00104A4A">
        <w:rPr>
          <w:rFonts w:ascii="Times New Roman" w:hAnsi="Times New Roman" w:cs="Times New Roman"/>
          <w:color w:val="0070C0"/>
          <w:sz w:val="24"/>
          <w:szCs w:val="24"/>
        </w:rPr>
        <w:t>5 And in their mouth was found no guile: for they are without fault before the throne of God.</w:t>
      </w:r>
    </w:p>
    <w:p w14:paraId="35A4DFED" w14:textId="533DA267" w:rsidR="00104A4A" w:rsidRPr="00104A4A" w:rsidRDefault="00104A4A" w:rsidP="00104A4A">
      <w:pPr>
        <w:rPr>
          <w:rFonts w:ascii="Times New Roman" w:hAnsi="Times New Roman" w:cs="Times New Roman"/>
          <w:color w:val="0070C0"/>
          <w:sz w:val="24"/>
          <w:szCs w:val="24"/>
        </w:rPr>
      </w:pPr>
      <w:r w:rsidRPr="00104A4A">
        <w:rPr>
          <w:rFonts w:ascii="Times New Roman" w:hAnsi="Times New Roman" w:cs="Times New Roman"/>
          <w:color w:val="0070C0"/>
          <w:sz w:val="24"/>
          <w:szCs w:val="24"/>
        </w:rPr>
        <w:t>6 And I saw another angel fly in the midst of heaven, having the everlasting gospel to preach unto them that dwell on the earth, and to every nation, and kindred, and tongue, and people,</w:t>
      </w:r>
    </w:p>
    <w:p w14:paraId="2A565D3E" w14:textId="577CC8D5" w:rsidR="00104A4A" w:rsidRDefault="00104A4A" w:rsidP="00104A4A">
      <w:pPr>
        <w:rPr>
          <w:rFonts w:ascii="Times New Roman" w:hAnsi="Times New Roman" w:cs="Times New Roman"/>
          <w:color w:val="0070C0"/>
          <w:sz w:val="24"/>
          <w:szCs w:val="24"/>
        </w:rPr>
      </w:pPr>
      <w:r w:rsidRPr="00104A4A">
        <w:rPr>
          <w:rFonts w:ascii="Times New Roman" w:hAnsi="Times New Roman" w:cs="Times New Roman"/>
          <w:color w:val="0070C0"/>
          <w:sz w:val="24"/>
          <w:szCs w:val="24"/>
        </w:rPr>
        <w:t>7 Saying with a loud voice, Fear God, and give glory to him; for the hour of his judgment is come: and worship him that made heaven, and earth, and the sea, and the fountains of waters.</w:t>
      </w:r>
    </w:p>
    <w:p w14:paraId="693185F1" w14:textId="7E8C1BE9" w:rsidR="00462C9A" w:rsidRDefault="00462C9A" w:rsidP="00104A4A">
      <w:pPr>
        <w:rPr>
          <w:rFonts w:ascii="Times New Roman" w:hAnsi="Times New Roman" w:cs="Times New Roman"/>
          <w:color w:val="0070C0"/>
          <w:sz w:val="24"/>
          <w:szCs w:val="24"/>
        </w:rPr>
      </w:pPr>
      <w:r w:rsidRPr="00462C9A">
        <w:rPr>
          <w:rFonts w:ascii="Times New Roman" w:hAnsi="Times New Roman" w:cs="Times New Roman"/>
          <w:color w:val="0070C0"/>
          <w:sz w:val="24"/>
          <w:szCs w:val="24"/>
        </w:rPr>
        <w:t>8 And there followed another angel, saying, Babylon is fallen, is fallen, that great city, because she made all nations drink of the wine of the wrath of her fornication.</w:t>
      </w:r>
    </w:p>
    <w:p w14:paraId="6017B952" w14:textId="77777777" w:rsidR="009B3563" w:rsidRDefault="009B3563" w:rsidP="00104A4A">
      <w:pPr>
        <w:rPr>
          <w:rFonts w:ascii="Times New Roman" w:hAnsi="Times New Roman" w:cs="Times New Roman"/>
          <w:color w:val="0070C0"/>
          <w:sz w:val="24"/>
          <w:szCs w:val="24"/>
        </w:rPr>
      </w:pPr>
    </w:p>
    <w:p w14:paraId="40678048" w14:textId="436C07AA" w:rsidR="00B90605" w:rsidRDefault="00B90605" w:rsidP="00104A4A">
      <w:pPr>
        <w:rPr>
          <w:rFonts w:ascii="Times New Roman" w:hAnsi="Times New Roman" w:cs="Times New Roman"/>
          <w:color w:val="0070C0"/>
          <w:sz w:val="24"/>
          <w:szCs w:val="24"/>
        </w:rPr>
      </w:pPr>
      <w:r>
        <w:rPr>
          <w:rFonts w:ascii="Times New Roman" w:hAnsi="Times New Roman" w:cs="Times New Roman"/>
          <w:color w:val="0070C0"/>
          <w:sz w:val="24"/>
          <w:szCs w:val="24"/>
        </w:rPr>
        <w:t>D&amp;C 88:92-95</w:t>
      </w:r>
    </w:p>
    <w:p w14:paraId="10E74728" w14:textId="0EDB81A3" w:rsidR="00B90605" w:rsidRPr="00B90605" w:rsidRDefault="00B90605" w:rsidP="00B90605">
      <w:pPr>
        <w:rPr>
          <w:rFonts w:ascii="Times New Roman" w:hAnsi="Times New Roman" w:cs="Times New Roman"/>
          <w:color w:val="0070C0"/>
          <w:sz w:val="24"/>
          <w:szCs w:val="24"/>
        </w:rPr>
      </w:pPr>
      <w:r w:rsidRPr="00B90605">
        <w:rPr>
          <w:rFonts w:ascii="Times New Roman" w:hAnsi="Times New Roman" w:cs="Times New Roman"/>
          <w:color w:val="0070C0"/>
          <w:sz w:val="24"/>
          <w:szCs w:val="24"/>
        </w:rPr>
        <w:lastRenderedPageBreak/>
        <w:t>92 And angels shall fly through the midst of heaven, crying with a loud voice, sounding the trump of God, saying: Prepare ye, prepare ye, O inhabitants of the earth; for the judgment of our God is come. Behold, and lo, the Bridegroom cometh; go ye out to meet him.</w:t>
      </w:r>
    </w:p>
    <w:p w14:paraId="3802E7D8" w14:textId="1608F6F3" w:rsidR="00B90605" w:rsidRPr="00B90605" w:rsidRDefault="00B90605" w:rsidP="00B90605">
      <w:pPr>
        <w:rPr>
          <w:rFonts w:ascii="Times New Roman" w:hAnsi="Times New Roman" w:cs="Times New Roman"/>
          <w:color w:val="0070C0"/>
          <w:sz w:val="24"/>
          <w:szCs w:val="24"/>
        </w:rPr>
      </w:pPr>
      <w:r w:rsidRPr="00B90605">
        <w:rPr>
          <w:rFonts w:ascii="Times New Roman" w:hAnsi="Times New Roman" w:cs="Times New Roman"/>
          <w:color w:val="0070C0"/>
          <w:sz w:val="24"/>
          <w:szCs w:val="24"/>
        </w:rPr>
        <w:t>93 And immediately there shall appear a great sign in heaven, and all people shall see it together.</w:t>
      </w:r>
    </w:p>
    <w:p w14:paraId="2760AE1E" w14:textId="390621D8" w:rsidR="00B90605" w:rsidRPr="00B90605" w:rsidRDefault="00B90605" w:rsidP="00B90605">
      <w:pPr>
        <w:rPr>
          <w:rFonts w:ascii="Times New Roman" w:hAnsi="Times New Roman" w:cs="Times New Roman"/>
          <w:color w:val="0070C0"/>
          <w:sz w:val="24"/>
          <w:szCs w:val="24"/>
        </w:rPr>
      </w:pPr>
      <w:r w:rsidRPr="00B90605">
        <w:rPr>
          <w:rFonts w:ascii="Times New Roman" w:hAnsi="Times New Roman" w:cs="Times New Roman"/>
          <w:color w:val="0070C0"/>
          <w:sz w:val="24"/>
          <w:szCs w:val="24"/>
        </w:rPr>
        <w:t>94 And another angel shall sound his trump, saying: That</w:t>
      </w:r>
      <w:r>
        <w:rPr>
          <w:rFonts w:ascii="Times New Roman" w:hAnsi="Times New Roman" w:cs="Times New Roman"/>
          <w:color w:val="0070C0"/>
          <w:sz w:val="24"/>
          <w:szCs w:val="24"/>
        </w:rPr>
        <w:t xml:space="preserve"> </w:t>
      </w:r>
      <w:r w:rsidRPr="00B90605">
        <w:rPr>
          <w:rFonts w:ascii="Times New Roman" w:hAnsi="Times New Roman" w:cs="Times New Roman"/>
          <w:color w:val="0070C0"/>
          <w:sz w:val="24"/>
          <w:szCs w:val="24"/>
        </w:rPr>
        <w:t xml:space="preserve">great church, the mother of abominations, that made all nations drink of the wine of the wrath of her fornication, that </w:t>
      </w:r>
      <w:proofErr w:type="spellStart"/>
      <w:r w:rsidRPr="00B90605">
        <w:rPr>
          <w:rFonts w:ascii="Times New Roman" w:hAnsi="Times New Roman" w:cs="Times New Roman"/>
          <w:color w:val="0070C0"/>
          <w:sz w:val="24"/>
          <w:szCs w:val="24"/>
        </w:rPr>
        <w:t>persecuteth</w:t>
      </w:r>
      <w:proofErr w:type="spellEnd"/>
      <w:r w:rsidRPr="00B90605">
        <w:rPr>
          <w:rFonts w:ascii="Times New Roman" w:hAnsi="Times New Roman" w:cs="Times New Roman"/>
          <w:color w:val="0070C0"/>
          <w:sz w:val="24"/>
          <w:szCs w:val="24"/>
        </w:rPr>
        <w:t xml:space="preserve"> the saints of God, that shed their blood—she who </w:t>
      </w:r>
      <w:proofErr w:type="spellStart"/>
      <w:r w:rsidRPr="00B90605">
        <w:rPr>
          <w:rFonts w:ascii="Times New Roman" w:hAnsi="Times New Roman" w:cs="Times New Roman"/>
          <w:color w:val="0070C0"/>
          <w:sz w:val="24"/>
          <w:szCs w:val="24"/>
        </w:rPr>
        <w:t>sitteth</w:t>
      </w:r>
      <w:proofErr w:type="spellEnd"/>
      <w:r w:rsidRPr="00B90605">
        <w:rPr>
          <w:rFonts w:ascii="Times New Roman" w:hAnsi="Times New Roman" w:cs="Times New Roman"/>
          <w:color w:val="0070C0"/>
          <w:sz w:val="24"/>
          <w:szCs w:val="24"/>
        </w:rPr>
        <w:t xml:space="preserve"> upon many waters, and upon the islands of the sea—behold, she is the tares of the earth; she is bound in bundles; her bands are made strong, no man can loose them; therefore, she is ready to be burned. And he shall sound his trump both long and loud, and all nations shall hear it.</w:t>
      </w:r>
    </w:p>
    <w:p w14:paraId="226EDC47" w14:textId="72016F40" w:rsidR="00B90605" w:rsidRDefault="00B90605" w:rsidP="00B90605">
      <w:pPr>
        <w:rPr>
          <w:rFonts w:ascii="Times New Roman" w:hAnsi="Times New Roman" w:cs="Times New Roman"/>
          <w:color w:val="0070C0"/>
          <w:sz w:val="24"/>
          <w:szCs w:val="24"/>
        </w:rPr>
      </w:pPr>
      <w:r w:rsidRPr="00B90605">
        <w:rPr>
          <w:rFonts w:ascii="Times New Roman" w:hAnsi="Times New Roman" w:cs="Times New Roman"/>
          <w:color w:val="0070C0"/>
          <w:sz w:val="24"/>
          <w:szCs w:val="24"/>
        </w:rPr>
        <w:t>95 And there shall be silence in heaven for the space of half an hour; and immediately after shall the curtain of heaven be unfolded, as a scroll is unfolded after it is rolled up, and the face of the Lord shall be unveiled;</w:t>
      </w:r>
    </w:p>
    <w:p w14:paraId="3C15E8A8" w14:textId="6C414549" w:rsidR="00EB73D1" w:rsidRPr="00104A4A" w:rsidRDefault="007F4C44" w:rsidP="00B90605">
      <w:pPr>
        <w:rPr>
          <w:rFonts w:ascii="Times New Roman" w:hAnsi="Times New Roman" w:cs="Times New Roman"/>
          <w:color w:val="0070C0"/>
          <w:sz w:val="24"/>
          <w:szCs w:val="24"/>
        </w:rPr>
      </w:pPr>
      <w:r>
        <w:rPr>
          <w:rFonts w:ascii="Times New Roman" w:hAnsi="Times New Roman" w:cs="Times New Roman"/>
          <w:color w:val="0070C0"/>
          <w:sz w:val="24"/>
          <w:szCs w:val="24"/>
        </w:rPr>
        <w:t>These verses once again confirm that the 7</w:t>
      </w:r>
      <w:r w:rsidRPr="007F4C44">
        <w:rPr>
          <w:rFonts w:ascii="Times New Roman" w:hAnsi="Times New Roman" w:cs="Times New Roman"/>
          <w:color w:val="0070C0"/>
          <w:sz w:val="24"/>
          <w:szCs w:val="24"/>
          <w:vertAlign w:val="superscript"/>
        </w:rPr>
        <w:t>th</w:t>
      </w:r>
      <w:r w:rsidR="000A3D99">
        <w:rPr>
          <w:rFonts w:ascii="Times New Roman" w:hAnsi="Times New Roman" w:cs="Times New Roman"/>
          <w:color w:val="0070C0"/>
          <w:sz w:val="24"/>
          <w:szCs w:val="24"/>
        </w:rPr>
        <w:t xml:space="preserve"> seal is not</w:t>
      </w:r>
      <w:bookmarkStart w:id="0" w:name="_GoBack"/>
      <w:bookmarkEnd w:id="0"/>
      <w:r>
        <w:rPr>
          <w:rFonts w:ascii="Times New Roman" w:hAnsi="Times New Roman" w:cs="Times New Roman"/>
          <w:color w:val="0070C0"/>
          <w:sz w:val="24"/>
          <w:szCs w:val="24"/>
        </w:rPr>
        <w:t xml:space="preserve"> open</w:t>
      </w:r>
      <w:r w:rsidR="009B3563">
        <w:rPr>
          <w:rFonts w:ascii="Times New Roman" w:hAnsi="Times New Roman" w:cs="Times New Roman"/>
          <w:color w:val="0070C0"/>
          <w:sz w:val="24"/>
          <w:szCs w:val="24"/>
        </w:rPr>
        <w:t>ed</w:t>
      </w:r>
      <w:r>
        <w:rPr>
          <w:rFonts w:ascii="Times New Roman" w:hAnsi="Times New Roman" w:cs="Times New Roman"/>
          <w:color w:val="0070C0"/>
          <w:sz w:val="24"/>
          <w:szCs w:val="24"/>
        </w:rPr>
        <w:t xml:space="preserve"> until after the events at Adam-</w:t>
      </w:r>
      <w:proofErr w:type="spellStart"/>
      <w:r>
        <w:rPr>
          <w:rFonts w:ascii="Times New Roman" w:hAnsi="Times New Roman" w:cs="Times New Roman"/>
          <w:color w:val="0070C0"/>
          <w:sz w:val="24"/>
          <w:szCs w:val="24"/>
        </w:rPr>
        <w:t>ondi</w:t>
      </w:r>
      <w:proofErr w:type="spellEnd"/>
      <w:r>
        <w:rPr>
          <w:rFonts w:ascii="Times New Roman" w:hAnsi="Times New Roman" w:cs="Times New Roman"/>
          <w:color w:val="0070C0"/>
          <w:sz w:val="24"/>
          <w:szCs w:val="24"/>
        </w:rPr>
        <w:t>-</w:t>
      </w:r>
      <w:proofErr w:type="spellStart"/>
      <w:r>
        <w:rPr>
          <w:rFonts w:ascii="Times New Roman" w:hAnsi="Times New Roman" w:cs="Times New Roman"/>
          <w:color w:val="0070C0"/>
          <w:sz w:val="24"/>
          <w:szCs w:val="24"/>
        </w:rPr>
        <w:t>ahman</w:t>
      </w:r>
      <w:proofErr w:type="spellEnd"/>
      <w:r>
        <w:rPr>
          <w:rFonts w:ascii="Times New Roman" w:hAnsi="Times New Roman" w:cs="Times New Roman"/>
          <w:color w:val="0070C0"/>
          <w:sz w:val="24"/>
          <w:szCs w:val="24"/>
        </w:rPr>
        <w:t xml:space="preserve"> and New Jerusalem. </w:t>
      </w:r>
      <w:r w:rsidR="009B3563">
        <w:rPr>
          <w:rFonts w:ascii="Times New Roman" w:hAnsi="Times New Roman" w:cs="Times New Roman"/>
          <w:color w:val="0070C0"/>
          <w:sz w:val="24"/>
          <w:szCs w:val="24"/>
        </w:rPr>
        <w:t xml:space="preserve">We also learn in previous chapters that Joseph Smith has identified himself as this angel. </w:t>
      </w:r>
      <w:r>
        <w:rPr>
          <w:rFonts w:ascii="Times New Roman" w:hAnsi="Times New Roman" w:cs="Times New Roman"/>
          <w:color w:val="0070C0"/>
          <w:sz w:val="24"/>
          <w:szCs w:val="24"/>
        </w:rPr>
        <w:t xml:space="preserve">So what have we learned here? The Assyrian pushes even to the neck, the anointing takes place, those on Mount Zion that see the Lord will sing a new song, Isaiah 22 might be the song, or at the very least a reference to it. The Lord then crowned, sitting on his throne, will begin to go on the offense. </w:t>
      </w:r>
      <w:r w:rsidR="00E45ADD">
        <w:rPr>
          <w:rFonts w:ascii="Times New Roman" w:hAnsi="Times New Roman" w:cs="Times New Roman"/>
          <w:color w:val="0070C0"/>
          <w:sz w:val="24"/>
          <w:szCs w:val="24"/>
        </w:rPr>
        <w:t>We know that Babylon attacking Assyria is what caus</w:t>
      </w:r>
      <w:r w:rsidR="00F52C2B">
        <w:rPr>
          <w:rFonts w:ascii="Times New Roman" w:hAnsi="Times New Roman" w:cs="Times New Roman"/>
          <w:color w:val="0070C0"/>
          <w:sz w:val="24"/>
          <w:szCs w:val="24"/>
        </w:rPr>
        <w:t>e</w:t>
      </w:r>
      <w:r w:rsidR="00E45ADD">
        <w:rPr>
          <w:rFonts w:ascii="Times New Roman" w:hAnsi="Times New Roman" w:cs="Times New Roman"/>
          <w:color w:val="0070C0"/>
          <w:sz w:val="24"/>
          <w:szCs w:val="24"/>
        </w:rPr>
        <w:t>s the Assyrian’s burden to be loosed in the past, the dualism here appears to be that the Assyrian’s burden will be lifted off our shoulders because Babylon, a city, will be destroyed.</w:t>
      </w:r>
      <w:r w:rsidR="009B3563">
        <w:rPr>
          <w:rFonts w:ascii="Times New Roman" w:hAnsi="Times New Roman" w:cs="Times New Roman"/>
          <w:color w:val="0070C0"/>
          <w:sz w:val="24"/>
          <w:szCs w:val="24"/>
        </w:rPr>
        <w:t xml:space="preserve"> </w:t>
      </w:r>
    </w:p>
    <w:sectPr w:rsidR="00EB73D1" w:rsidRPr="00104A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8C"/>
    <w:rsid w:val="000A3D99"/>
    <w:rsid w:val="00104A4A"/>
    <w:rsid w:val="001248A9"/>
    <w:rsid w:val="00184FC0"/>
    <w:rsid w:val="001D7BA0"/>
    <w:rsid w:val="00462C9A"/>
    <w:rsid w:val="005A2A81"/>
    <w:rsid w:val="007F4C44"/>
    <w:rsid w:val="009B3563"/>
    <w:rsid w:val="00B90605"/>
    <w:rsid w:val="00CD4F8C"/>
    <w:rsid w:val="00E45ADD"/>
    <w:rsid w:val="00EB73D1"/>
    <w:rsid w:val="00F52C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6B3F"/>
  <w15:chartTrackingRefBased/>
  <w15:docId w15:val="{B3F6C067-81E4-426C-A705-DEAEC97A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ACFF-6093-4339-AA26-02158821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2020-05-16T00:05:00Z</dcterms:created>
  <dcterms:modified xsi:type="dcterms:W3CDTF">2020-05-16T00:05:00Z</dcterms:modified>
</cp:coreProperties>
</file>